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Ansi="宋体"/>
          <w:sz w:val="24"/>
          <w:szCs w:val="24"/>
        </w:rPr>
      </w:pPr>
      <w:bookmarkStart w:id="0" w:name="_GoBack"/>
      <w:bookmarkEnd w:id="0"/>
      <w:r>
        <w:rPr>
          <w:rFonts w:hint="eastAsia" w:hAnsi="宋体"/>
          <w:sz w:val="24"/>
          <w:szCs w:val="24"/>
        </w:rPr>
        <w:t>附件：</w:t>
      </w:r>
    </w:p>
    <w:p>
      <w:pPr>
        <w:widowControl/>
        <w:spacing w:line="460" w:lineRule="exact"/>
        <w:ind w:left="-2160" w:leftChars="-675" w:firstLine="280" w:firstLineChars="100"/>
        <w:jc w:val="center"/>
        <w:rPr>
          <w:rFonts w:hint="eastAsia" w:hAnsi="宋体" w:cs="Arial"/>
          <w:kern w:val="0"/>
          <w:sz w:val="24"/>
          <w:szCs w:val="24"/>
        </w:rPr>
      </w:pPr>
      <w:r>
        <w:rPr>
          <w:rFonts w:hint="eastAsia" w:hAnsi="宋体" w:cs="Arial"/>
          <w:b/>
          <w:kern w:val="0"/>
          <w:sz w:val="28"/>
          <w:szCs w:val="24"/>
        </w:rPr>
        <w:t xml:space="preserve"> </w:t>
      </w:r>
      <w:r>
        <w:rPr>
          <w:rFonts w:hAnsi="宋体" w:cs="Arial"/>
          <w:b/>
          <w:kern w:val="0"/>
          <w:sz w:val="28"/>
          <w:szCs w:val="24"/>
        </w:rPr>
        <w:t xml:space="preserve">        </w:t>
      </w:r>
      <w:r>
        <w:rPr>
          <w:rFonts w:hint="eastAsia" w:hAnsi="宋体" w:cs="Arial"/>
          <w:b/>
          <w:kern w:val="0"/>
          <w:sz w:val="28"/>
          <w:szCs w:val="24"/>
        </w:rPr>
        <w:t>商业综合体单侧一层平面红线图</w:t>
      </w:r>
    </w:p>
    <w:p>
      <w:pPr>
        <w:ind w:left="-425" w:leftChars="-133"/>
        <w:rPr>
          <w:rFonts w:ascii="Times New Roman" w:cs="Times New Roman"/>
          <w:sz w:val="21"/>
          <w:szCs w:val="22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6838" w:h="11906" w:orient="landscape"/>
          <w:pgMar w:top="1418" w:right="1402" w:bottom="1418" w:left="2025" w:header="777" w:footer="737" w:gutter="0"/>
          <w:cols w:space="720" w:num="1"/>
          <w:titlePg/>
          <w:docGrid w:type="linesAndChars" w:linePitch="312" w:charSpace="0"/>
        </w:sectPr>
      </w:pPr>
      <w:r>
        <w:drawing>
          <wp:inline distT="0" distB="0" distL="0" distR="0">
            <wp:extent cx="9056370" cy="5096510"/>
            <wp:effectExtent l="0" t="0" r="1143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6370" cy="50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hAnsi="宋体"/>
          <w:sz w:val="24"/>
          <w:szCs w:val="24"/>
        </w:rPr>
      </w:pPr>
      <w:r>
        <w:rPr>
          <w:rFonts w:hint="eastAsia" w:hAnsi="宋体" w:cs="Arial"/>
          <w:b/>
          <w:kern w:val="0"/>
          <w:sz w:val="28"/>
          <w:szCs w:val="24"/>
        </w:rPr>
        <w:t>商业综合体单侧一层效果示意图</w:t>
      </w:r>
    </w:p>
    <w:p>
      <w:pPr>
        <w:spacing w:line="360" w:lineRule="auto"/>
        <w:ind w:left="-426" w:leftChars="-133"/>
        <w:jc w:val="left"/>
        <w:rPr>
          <w:rFonts w:hint="eastAsia" w:hAnsi="宋体"/>
          <w:sz w:val="24"/>
          <w:szCs w:val="24"/>
        </w:rPr>
        <w:sectPr>
          <w:pgSz w:w="16838" w:h="11906" w:orient="landscape"/>
          <w:pgMar w:top="1797" w:right="1440" w:bottom="1797" w:left="1440" w:header="851" w:footer="992" w:gutter="0"/>
          <w:cols w:space="720" w:num="1"/>
          <w:docGrid w:type="lines" w:linePitch="312" w:charSpace="0"/>
        </w:sectPr>
      </w:pPr>
      <w:r>
        <w:drawing>
          <wp:inline distT="0" distB="0" distL="0" distR="0">
            <wp:extent cx="9351010" cy="46990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5101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宋体" w:hAnsi="宋体"/>
        <w:b/>
        <w:sz w:val="21"/>
        <w:szCs w:val="21"/>
      </w:rPr>
    </w:pPr>
    <w:r>
      <w:rPr>
        <w:rFonts w:ascii="宋体" w:hAnsi="宋体"/>
        <w:b/>
        <w:sz w:val="21"/>
        <w:szCs w:val="21"/>
      </w:rPr>
      <w:fldChar w:fldCharType="begin"/>
    </w:r>
    <w:r>
      <w:rPr>
        <w:rFonts w:ascii="宋体" w:hAnsi="宋体"/>
        <w:b/>
        <w:sz w:val="21"/>
        <w:szCs w:val="21"/>
      </w:rPr>
      <w:instrText xml:space="preserve"> PAGE   \* MERGEFORMAT </w:instrText>
    </w:r>
    <w:r>
      <w:rPr>
        <w:rFonts w:ascii="宋体" w:hAnsi="宋体"/>
        <w:b/>
        <w:sz w:val="21"/>
        <w:szCs w:val="21"/>
      </w:rPr>
      <w:fldChar w:fldCharType="separate"/>
    </w:r>
    <w:r>
      <w:rPr>
        <w:rFonts w:ascii="宋体" w:hAnsi="宋体"/>
        <w:b/>
        <w:sz w:val="21"/>
        <w:szCs w:val="21"/>
        <w:lang w:val="zh-CN" w:eastAsia="zh-CN"/>
      </w:rPr>
      <w:t>7</w:t>
    </w:r>
    <w:r>
      <w:rPr>
        <w:rFonts w:ascii="宋体" w:hAnsi="宋体"/>
        <w:b/>
        <w:sz w:val="21"/>
        <w:szCs w:val="21"/>
      </w:rPr>
      <w:fldChar w:fldCharType="end"/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rFonts w:ascii="黑体" w:hAnsi="黑体" w:eastAsia="黑体"/>
        <w:sz w:val="24"/>
        <w:szCs w:val="24"/>
      </w:rPr>
    </w:pPr>
    <w:r>
      <w:rPr>
        <w:rFonts w:hint="eastAsia" w:ascii="黑体" w:hAnsi="黑体" w:eastAsia="黑体"/>
        <w:sz w:val="24"/>
        <w:szCs w:val="24"/>
      </w:rPr>
      <w:t xml:space="preserve">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  <w:rPr>
        <w:rFonts w:hint="eastAsia" w:ascii="黑体" w:hAnsi="黑体" w:eastAsia="黑体"/>
        <w:sz w:val="24"/>
        <w:szCs w:val="24"/>
      </w:rPr>
    </w:pPr>
    <w:r>
      <w:rPr>
        <w:rFonts w:hint="eastAsia" w:ascii="黑体" w:hAnsi="黑体" w:eastAsia="黑体"/>
        <w:sz w:val="24"/>
        <w:szCs w:val="24"/>
      </w:rPr>
      <w:t xml:space="preserve">辽中服务区商业综合体整体经营招商项目        </w:t>
    </w:r>
    <w:r>
      <w:rPr>
        <w:rFonts w:ascii="黑体" w:hAnsi="黑体" w:eastAsia="黑体"/>
        <w:sz w:val="24"/>
        <w:szCs w:val="24"/>
      </w:rPr>
      <w:t xml:space="preserve">                   </w:t>
    </w:r>
    <w:r>
      <w:rPr>
        <w:rFonts w:hint="eastAsia" w:ascii="黑体" w:hAnsi="黑体" w:eastAsia="黑体"/>
        <w:sz w:val="24"/>
        <w:szCs w:val="24"/>
      </w:rPr>
      <w:t xml:space="preserve">   </w:t>
    </w:r>
    <w:r>
      <w:rPr>
        <w:rFonts w:ascii="黑体" w:hAnsi="黑体" w:eastAsia="黑体"/>
        <w:sz w:val="24"/>
        <w:szCs w:val="24"/>
      </w:rPr>
      <w:t xml:space="preserve">                                    </w:t>
    </w:r>
    <w:r>
      <w:rPr>
        <w:rFonts w:hint="eastAsia" w:ascii="黑体" w:hAnsi="黑体" w:eastAsia="黑体"/>
        <w:sz w:val="24"/>
        <w:szCs w:val="24"/>
      </w:rPr>
      <w:t>招商方案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D77E82"/>
    <w:rsid w:val="07D77E8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Times New Roman" w:eastAsia="宋体" w:cs="宋体"/>
      <w:kern w:val="2"/>
      <w:sz w:val="32"/>
      <w:szCs w:val="3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Cambria" w:hAnsi="Cambria" w:cs="Times New Roman"/>
      <w:b/>
      <w:bCs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省交通厅</Company>
  <Pages>1</Pages>
  <Words>0</Words>
  <Characters>0</Characters>
  <Lines>0</Lines>
  <Paragraphs>0</Paragraphs>
  <ScaleCrop>false</ScaleCrop>
  <LinksUpToDate>false</LinksUpToDate>
  <CharactersWithSpaces>0</CharactersWithSpaces>
  <Application>WPS Office_10.8.0.5988_F1E327BC-269C-435d-A152-05C5408002CA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2020-07-16T07:56:00Z</dcterms:created>
  <dc:creator>lenovo</dc:creator>
  <cp:lastModifiedBy>lenovo</cp:lastModifiedBy>
  <dcterms:modified xsi:type="dcterms:W3CDTF">2020-07-16T07:59:07Z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2052-10.8.0.5988</vt:lpwstr>
  </property>
</Properties>
</file>