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授权委托书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4" w:name="_GoBack"/>
      <w:bookmarkStart w:id="0" w:name="OLE_LINK32"/>
      <w:bookmarkStart w:id="1" w:name="OLE_LINK33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4"/>
      <w:bookmarkEnd w:id="0"/>
      <w:bookmarkEnd w:id="1"/>
    </w:p>
    <w:p>
      <w:pPr>
        <w:widowControl w:val="0"/>
        <w:spacing w:line="408" w:lineRule="auto"/>
        <w:ind w:left="127" w:firstLine="525" w:firstLineChars="250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</w:p>
    <w:p>
      <w:pPr>
        <w:widowControl w:val="0"/>
        <w:spacing w:line="408" w:lineRule="auto"/>
        <w:ind w:left="127" w:firstLine="525" w:firstLineChars="250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本人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系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，现委托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委托代理人</w:t>
      </w:r>
      <w:r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参与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39"/>
            <w:bookmarkStart w:id="3" w:name="OLE_LINK14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en-US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ind w:left="127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2026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25F9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2425F9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2026-01-06T06:04:00Z</dcterms:created>
  <dc:creator>王的男人</dc:creator>
  <cp:lastModifiedBy>王的男人</cp:lastModifiedBy>
  <dcterms:modified xsi:type="dcterms:W3CDTF">2026-01-06T06:04:30Z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